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jc w:val="right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Normale"/>
        <w:jc w:val="right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Normale"/>
        <w:jc w:val="right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sz w:val="18"/>
          <w:szCs w:val="18"/>
        </w:rPr>
      </w:pPr>
      <w:r>
        <mc:AlternateContent>
          <mc:Choice Requires="wpg">
            <w:drawing>
              <wp:inline distT="0" distB="0" distL="0" distR="0">
                <wp:extent cx="628193" cy="70774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93" cy="707746"/>
                          <a:chOff x="0" y="0"/>
                          <a:chExt cx="628192" cy="70774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28193" cy="707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193" cy="7077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9.5pt;height:55.7pt;" coordorigin="0,0" coordsize="628193,707746">
                <v:rect id="_x0000_s1027" style="position:absolute;left:0;top:0;width:628193;height:70774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28193;height:707746;">
                  <v:imagedata r:id="rId4" o:title="image.pdf"/>
                </v:shape>
              </v:group>
            </w:pict>
          </mc:Fallback>
        </mc:AlternateContent>
      </w:r>
    </w:p>
    <w:p>
      <w:pPr>
        <w:pStyle w:val="Normale"/>
        <w:jc w:val="center"/>
        <w:rPr>
          <w:rStyle w:val="Nessuno"/>
          <w:b w:val="1"/>
          <w:bCs w:val="1"/>
          <w:i w:val="1"/>
          <w:iCs w:val="1"/>
          <w:sz w:val="36"/>
          <w:szCs w:val="36"/>
        </w:rPr>
      </w:pPr>
      <w:r>
        <w:rPr>
          <w:rStyle w:val="Nessuno"/>
          <w:b w:val="1"/>
          <w:bCs w:val="1"/>
          <w:i w:val="1"/>
          <w:iCs w:val="1"/>
          <w:sz w:val="36"/>
          <w:szCs w:val="36"/>
          <w:rtl w:val="0"/>
          <w:lang w:val="it-IT"/>
        </w:rPr>
        <w:t xml:space="preserve">ISTITUTO COMPRENSIVO </w:t>
      </w:r>
      <w:r>
        <w:rPr>
          <w:rStyle w:val="Nessuno"/>
          <w:b w:val="1"/>
          <w:bCs w:val="1"/>
          <w:i w:val="1"/>
          <w:iCs w:val="1"/>
          <w:sz w:val="36"/>
          <w:szCs w:val="36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sz w:val="36"/>
          <w:szCs w:val="36"/>
          <w:rtl w:val="0"/>
          <w:lang w:val="it-IT"/>
        </w:rPr>
        <w:t>OLTRARNO</w:t>
      </w:r>
      <w:r>
        <w:rPr>
          <w:rStyle w:val="Nessuno"/>
          <w:b w:val="1"/>
          <w:bCs w:val="1"/>
          <w:i w:val="1"/>
          <w:iCs w:val="1"/>
          <w:sz w:val="36"/>
          <w:szCs w:val="36"/>
          <w:rtl w:val="0"/>
          <w:lang w:val="it-IT"/>
        </w:rPr>
        <w:t>”</w:t>
      </w:r>
    </w:p>
    <w:p>
      <w:pPr>
        <w:pStyle w:val="Normale"/>
        <w:jc w:val="center"/>
        <w:rPr>
          <w:rStyle w:val="Nessuno"/>
          <w:i w:val="1"/>
          <w:iCs w:val="1"/>
          <w:sz w:val="22"/>
          <w:szCs w:val="22"/>
        </w:rPr>
      </w:pPr>
      <w:r>
        <w:rPr>
          <w:rStyle w:val="Nessuno"/>
          <w:i w:val="1"/>
          <w:iCs w:val="1"/>
          <w:sz w:val="22"/>
          <w:szCs w:val="22"/>
          <w:rtl w:val="0"/>
          <w:lang w:val="it-IT"/>
        </w:rPr>
        <w:t>Scuola dell</w:t>
      </w:r>
      <w:r>
        <w:rPr>
          <w:rStyle w:val="Nessuno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i w:val="1"/>
          <w:iCs w:val="1"/>
          <w:sz w:val="22"/>
          <w:szCs w:val="22"/>
          <w:rtl w:val="0"/>
          <w:lang w:val="it-IT"/>
        </w:rPr>
        <w:t>Infanzia Nencioni -  Torrigiani -  Scuola Primaria Agnesi -  Nencioni -  Torrigiani</w:t>
      </w:r>
    </w:p>
    <w:p>
      <w:pPr>
        <w:pStyle w:val="Normale"/>
        <w:jc w:val="center"/>
        <w:rPr>
          <w:rStyle w:val="Nessuno"/>
          <w:i w:val="1"/>
          <w:iCs w:val="1"/>
          <w:sz w:val="22"/>
          <w:szCs w:val="22"/>
        </w:rPr>
      </w:pPr>
      <w:r>
        <w:rPr>
          <w:rStyle w:val="Nessuno"/>
          <w:i w:val="1"/>
          <w:iCs w:val="1"/>
          <w:sz w:val="22"/>
          <w:szCs w:val="22"/>
          <w:rtl w:val="0"/>
          <w:lang w:val="it-IT"/>
        </w:rPr>
        <w:t xml:space="preserve">Scuola Secondaria di I Grado </w:t>
      </w:r>
      <w:r>
        <w:rPr>
          <w:rStyle w:val="Nessuno"/>
          <w:i w:val="1"/>
          <w:iCs w:val="1"/>
          <w:sz w:val="22"/>
          <w:szCs w:val="22"/>
          <w:rtl w:val="0"/>
          <w:lang w:val="it-IT"/>
        </w:rPr>
        <w:t>“</w:t>
      </w:r>
      <w:r>
        <w:rPr>
          <w:rStyle w:val="Nessuno"/>
          <w:i w:val="1"/>
          <w:iCs w:val="1"/>
          <w:sz w:val="22"/>
          <w:szCs w:val="22"/>
          <w:rtl w:val="0"/>
          <w:lang w:val="it-IT"/>
        </w:rPr>
        <w:t>N. Machiavelli</w:t>
      </w:r>
      <w:r>
        <w:rPr>
          <w:rStyle w:val="Nessuno"/>
          <w:i w:val="1"/>
          <w:iCs w:val="1"/>
          <w:sz w:val="22"/>
          <w:szCs w:val="22"/>
          <w:rtl w:val="0"/>
          <w:lang w:val="it-IT"/>
        </w:rPr>
        <w:t xml:space="preserve">” </w:t>
      </w:r>
    </w:p>
    <w:p>
      <w:pPr>
        <w:pStyle w:val="Normale"/>
        <w:jc w:val="right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Normale"/>
        <w:jc w:val="right"/>
        <w:rPr>
          <w:rStyle w:val="Nessuno"/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Style w:val="Nessuno"/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Al Dirigente Scolastico</w:t>
      </w:r>
    </w:p>
    <w:p>
      <w:pPr>
        <w:pStyle w:val="Normale"/>
        <w:jc w:val="right"/>
        <w:rPr>
          <w:rStyle w:val="Nessuno"/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Style w:val="Nessuno"/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Istituto Comprensivo "Oltrarno"</w:t>
      </w:r>
    </w:p>
    <w:p>
      <w:pPr>
        <w:pStyle w:val="Normale"/>
        <w:jc w:val="right"/>
        <w:rPr>
          <w:rStyle w:val="Nessuno"/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Style w:val="Nessuno"/>
          <w:rFonts w:ascii="Cambria" w:cs="Cambria" w:hAnsi="Cambria" w:eastAsia="Cambria"/>
          <w:b w:val="1"/>
          <w:bCs w:val="1"/>
          <w:sz w:val="22"/>
          <w:szCs w:val="22"/>
          <w:rtl w:val="0"/>
          <w:lang w:val="it-IT"/>
        </w:rPr>
        <w:t>Scuola Machiavelli</w:t>
      </w:r>
    </w:p>
    <w:p>
      <w:pPr>
        <w:pStyle w:val="Normale"/>
        <w:rPr>
          <w:rFonts w:ascii="Cambria" w:cs="Cambria" w:hAnsi="Cambria" w:eastAsia="Cambria"/>
          <w:sz w:val="22"/>
          <w:szCs w:val="22"/>
        </w:rPr>
      </w:pPr>
    </w:p>
    <w:p>
      <w:pPr>
        <w:pStyle w:val="Normale"/>
        <w:spacing w:line="360" w:lineRule="auto"/>
        <w:jc w:val="both"/>
        <w:rPr>
          <w:rStyle w:val="Nessuno"/>
          <w:rFonts w:ascii="Cambria" w:cs="Cambria" w:hAnsi="Cambria" w:eastAsia="Cambria"/>
          <w:sz w:val="20"/>
          <w:szCs w:val="20"/>
        </w:rPr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Oggetto: Autorizzazione all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uscita autonoma da Scuola al termine delle attivit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didattiche ai sensi dell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art. 19bis del D.L. n. 148 del 16.10.17 convertito in L. n. 172 del 4.12.17.</w:t>
      </w:r>
    </w:p>
    <w:p>
      <w:pPr>
        <w:pStyle w:val="Normale"/>
        <w:spacing w:line="360" w:lineRule="auto"/>
        <w:jc w:val="both"/>
        <w:rPr>
          <w:rStyle w:val="Nessuno"/>
          <w:rFonts w:ascii="Cambria" w:cs="Cambria" w:hAnsi="Cambria" w:eastAsia="Cambria"/>
          <w:sz w:val="20"/>
          <w:szCs w:val="20"/>
        </w:rPr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I/il sottoscritti/o _________________________________________    _________________________________________________, genitori/e esercenti/e la patria potest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dell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alunno/a _________________________________________________ iscritto/a e frequentante per l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Anno Scolastico _______________la classe _____ sez ____ del plesso ___________________________________, con la presente</w:t>
      </w:r>
    </w:p>
    <w:p>
      <w:pPr>
        <w:pStyle w:val="Normale"/>
        <w:spacing w:line="360" w:lineRule="auto"/>
        <w:jc w:val="center"/>
        <w:rPr>
          <w:rFonts w:ascii="Cambria" w:cs="Cambria" w:hAnsi="Cambria" w:eastAsia="Cambria"/>
          <w:sz w:val="10"/>
          <w:szCs w:val="10"/>
        </w:rPr>
      </w:pPr>
    </w:p>
    <w:p>
      <w:pPr>
        <w:pStyle w:val="Normale"/>
        <w:spacing w:line="360" w:lineRule="auto"/>
        <w:jc w:val="center"/>
        <w:rPr>
          <w:rStyle w:val="Nessuno"/>
          <w:rFonts w:ascii="Cambria" w:cs="Cambria" w:hAnsi="Cambria" w:eastAsia="Cambria"/>
          <w:sz w:val="20"/>
          <w:szCs w:val="20"/>
        </w:rPr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DICHIARANO/DICHIARA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0"/>
          <w:szCs w:val="20"/>
          <w:rtl w:val="0"/>
          <w:lang w:val="it-IT"/>
        </w:rPr>
      </w:pPr>
      <w:r>
        <w:rPr>
          <w:rFonts w:ascii="Cambria" w:cs="Cambria" w:hAnsi="Cambria" w:eastAsia="Cambria"/>
          <w:sz w:val="20"/>
          <w:szCs w:val="20"/>
          <w:rtl w:val="0"/>
          <w:lang w:val="it-IT"/>
        </w:rPr>
        <w:t>di avere preso visione degli orari delle attivit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>didattiche praticati nella Scuola suddetta;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0"/>
          <w:szCs w:val="20"/>
          <w:rtl w:val="0"/>
          <w:lang w:val="it-IT"/>
        </w:rPr>
      </w:pPr>
      <w:r>
        <w:rPr>
          <w:rFonts w:ascii="Cambria" w:cs="Cambria" w:hAnsi="Cambria" w:eastAsia="Cambria"/>
          <w:sz w:val="20"/>
          <w:szCs w:val="20"/>
          <w:rtl w:val="0"/>
          <w:lang w:val="it-IT"/>
        </w:rPr>
        <w:t>di essere a conoscenza delle disposizioni organizzative previste dalla Scuola;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0"/>
          <w:szCs w:val="20"/>
          <w:rtl w:val="0"/>
          <w:lang w:val="it-IT"/>
        </w:rPr>
      </w:pPr>
      <w:r>
        <w:rPr>
          <w:rFonts w:ascii="Cambria" w:cs="Cambria" w:hAnsi="Cambria" w:eastAsia="Cambria"/>
          <w:sz w:val="20"/>
          <w:szCs w:val="20"/>
          <w:rtl w:val="0"/>
          <w:lang w:val="it-IT"/>
        </w:rPr>
        <w:t>di essere consapevoli/e che, al di fuori dell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>’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>orario scolastico, la vigilanza ricade interamente sulla famiglia esercente la patria potest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>o sugli affidatari o sui tutori;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0"/>
          <w:szCs w:val="20"/>
          <w:rtl w:val="0"/>
          <w:lang w:val="it-IT"/>
        </w:rPr>
      </w:pPr>
      <w:r>
        <w:rPr>
          <w:rFonts w:ascii="Cambria" w:cs="Cambria" w:hAnsi="Cambria" w:eastAsia="Cambria"/>
          <w:sz w:val="20"/>
          <w:szCs w:val="20"/>
          <w:rtl w:val="0"/>
          <w:lang w:val="it-IT"/>
        </w:rPr>
        <w:t>di essere consapevoli/e delle responsabilit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>e dei rischi conseguenti a quanto con la presente autorizzato, avendo considerato le caratteristiche del percorso casa-scuola e i potenziali pericoli, avendo valutato il comportamento abituale del/della proprio/a figlio/a, ritenendo utile al suo percorso di crescita una progressiva autonomia;</w:t>
      </w:r>
    </w:p>
    <w:p>
      <w:pPr>
        <w:pStyle w:val="Normale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Cambria" w:cs="Cambria" w:hAnsi="Cambria" w:eastAsia="Cambria"/>
          <w:sz w:val="20"/>
          <w:szCs w:val="20"/>
          <w:rtl w:val="0"/>
          <w:lang w:val="it-IT"/>
        </w:rPr>
      </w:pPr>
      <w:r>
        <w:rPr>
          <w:rFonts w:ascii="Cambria" w:cs="Cambria" w:hAnsi="Cambria" w:eastAsia="Cambria"/>
          <w:sz w:val="20"/>
          <w:szCs w:val="20"/>
          <w:rtl w:val="0"/>
          <w:lang w:val="it-IT"/>
        </w:rPr>
        <w:t>di essere consapevoli/e che la presente Autorizzazione sar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>valida p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>er la durata dell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>’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 xml:space="preserve">intero triennio scolastico </w:t>
      </w:r>
      <w:r>
        <w:rPr>
          <w:rFonts w:ascii="Cambria" w:cs="Cambria" w:hAnsi="Cambria" w:eastAsia="Cambria"/>
          <w:sz w:val="20"/>
          <w:szCs w:val="20"/>
          <w:rtl w:val="0"/>
          <w:lang w:val="it-IT"/>
        </w:rPr>
        <w:t>salvo revoca scritta;</w:t>
      </w:r>
    </w:p>
    <w:p>
      <w:pPr>
        <w:pStyle w:val="Normale"/>
        <w:spacing w:line="360" w:lineRule="auto"/>
        <w:jc w:val="both"/>
        <w:rPr>
          <w:rStyle w:val="Nessuno"/>
          <w:rFonts w:ascii="Cambria" w:cs="Cambria" w:hAnsi="Cambria" w:eastAsia="Cambria"/>
          <w:sz w:val="20"/>
          <w:szCs w:val="20"/>
        </w:rPr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e pertanto</w:t>
      </w:r>
    </w:p>
    <w:p>
      <w:pPr>
        <w:pStyle w:val="Normale"/>
        <w:spacing w:line="360" w:lineRule="auto"/>
        <w:jc w:val="center"/>
        <w:rPr>
          <w:rStyle w:val="Nessuno"/>
          <w:rFonts w:ascii="Cambria" w:cs="Cambria" w:hAnsi="Cambria" w:eastAsia="Cambria"/>
          <w:sz w:val="20"/>
          <w:szCs w:val="20"/>
        </w:rPr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AUTORIZZANO</w:t>
      </w:r>
    </w:p>
    <w:p>
      <w:pPr>
        <w:pStyle w:val="Normale"/>
        <w:spacing w:line="360" w:lineRule="auto"/>
        <w:jc w:val="both"/>
        <w:rPr>
          <w:rStyle w:val="Nessuno"/>
          <w:rFonts w:ascii="Cambria" w:cs="Cambria" w:hAnsi="Cambria" w:eastAsia="Cambria"/>
          <w:sz w:val="20"/>
          <w:szCs w:val="20"/>
        </w:rPr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il/la proprio/a figlio/a ad uscire autonomamente da scuola al termine dell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orario delle attivit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didattiche esonerando in tal modo il personale scolastico dalla responsabilit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connessa all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adempimento dell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’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obbligo di vigilanza.</w:t>
      </w:r>
    </w:p>
    <w:p>
      <w:pPr>
        <w:pStyle w:val="Normale"/>
        <w:spacing w:line="360" w:lineRule="auto"/>
        <w:jc w:val="both"/>
        <w:rPr>
          <w:rStyle w:val="Nessuno"/>
          <w:rFonts w:ascii="Cambria" w:cs="Cambria" w:hAnsi="Cambria" w:eastAsia="Cambria"/>
          <w:sz w:val="20"/>
          <w:szCs w:val="20"/>
        </w:rPr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Firenze,_____________________</w:t>
      </w:r>
    </w:p>
    <w:p>
      <w:pPr>
        <w:pStyle w:val="Normale"/>
        <w:spacing w:line="360" w:lineRule="auto"/>
        <w:jc w:val="right"/>
        <w:rPr>
          <w:rStyle w:val="Nessuno"/>
          <w:rFonts w:ascii="Cambria" w:cs="Cambria" w:hAnsi="Cambria" w:eastAsia="Cambria"/>
          <w:sz w:val="20"/>
          <w:szCs w:val="20"/>
        </w:rPr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Firma di entrambi i genitori o di</w:t>
      </w:r>
    </w:p>
    <w:p>
      <w:pPr>
        <w:pStyle w:val="Normale"/>
        <w:jc w:val="right"/>
      </w:pP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chi esercita la patria potest</w:t>
      </w:r>
      <w:r>
        <w:rPr>
          <w:rStyle w:val="Nessuno"/>
          <w:rFonts w:ascii="Cambria" w:cs="Cambria" w:hAnsi="Cambria" w:eastAsia="Cambria"/>
          <w:sz w:val="20"/>
          <w:szCs w:val="20"/>
          <w:rtl w:val="0"/>
          <w:lang w:val="it-IT"/>
        </w:rPr>
        <w:t>à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